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BF" w:rsidRPr="00B76D33" w:rsidRDefault="00B76D33" w:rsidP="00B76D33">
      <w:pPr>
        <w:spacing w:after="0"/>
        <w:ind w:left="1701" w:right="851"/>
        <w:jc w:val="center"/>
        <w:rPr>
          <w:rFonts w:ascii="Arial" w:hAnsi="Arial" w:cs="Arial"/>
          <w:b/>
          <w:sz w:val="24"/>
          <w:szCs w:val="24"/>
        </w:rPr>
      </w:pPr>
      <w:r w:rsidRPr="00B76D33">
        <w:rPr>
          <w:rFonts w:ascii="Arial" w:hAnsi="Arial" w:cs="Arial"/>
          <w:b/>
          <w:sz w:val="24"/>
          <w:szCs w:val="24"/>
        </w:rPr>
        <w:t>К</w:t>
      </w:r>
      <w:r w:rsidR="003F74FF" w:rsidRPr="00B76D33">
        <w:rPr>
          <w:rFonts w:ascii="Arial" w:hAnsi="Arial" w:cs="Arial"/>
          <w:b/>
          <w:sz w:val="24"/>
          <w:szCs w:val="24"/>
        </w:rPr>
        <w:t>расноярский край</w:t>
      </w:r>
    </w:p>
    <w:p w:rsidR="003E2924" w:rsidRPr="00B76D33" w:rsidRDefault="003F74FF" w:rsidP="003F74FF">
      <w:pPr>
        <w:tabs>
          <w:tab w:val="left" w:pos="3387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6D33">
        <w:rPr>
          <w:rFonts w:ascii="Arial" w:hAnsi="Arial" w:cs="Arial"/>
          <w:b/>
          <w:sz w:val="24"/>
          <w:szCs w:val="24"/>
        </w:rPr>
        <w:t xml:space="preserve">САЯНСКИЙ РАЙОННЫЙ </w:t>
      </w:r>
      <w:r w:rsidR="001C13BF" w:rsidRPr="00B76D33">
        <w:rPr>
          <w:rFonts w:ascii="Arial" w:hAnsi="Arial" w:cs="Arial"/>
          <w:b/>
          <w:sz w:val="24"/>
          <w:szCs w:val="24"/>
        </w:rPr>
        <w:t>СОВЕТ ДЕПУТАТОВ</w:t>
      </w:r>
    </w:p>
    <w:p w:rsidR="00B76D33" w:rsidRDefault="003F74FF" w:rsidP="00B76D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>ПЯТОГО СОЗЫВА</w:t>
      </w:r>
    </w:p>
    <w:p w:rsidR="00B76D33" w:rsidRPr="00B76D33" w:rsidRDefault="00B76D33" w:rsidP="00B76D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13BF" w:rsidRDefault="001C13BF" w:rsidP="001C13BF">
      <w:pPr>
        <w:jc w:val="center"/>
        <w:rPr>
          <w:rFonts w:ascii="Arial" w:hAnsi="Arial" w:cs="Arial"/>
          <w:b/>
          <w:sz w:val="24"/>
          <w:szCs w:val="24"/>
        </w:rPr>
      </w:pPr>
      <w:r w:rsidRPr="00B76D33">
        <w:rPr>
          <w:rFonts w:ascii="Arial" w:hAnsi="Arial" w:cs="Arial"/>
          <w:b/>
          <w:sz w:val="24"/>
          <w:szCs w:val="24"/>
        </w:rPr>
        <w:t>РЕШЕНИЕ</w:t>
      </w:r>
    </w:p>
    <w:p w:rsidR="00243C02" w:rsidRDefault="007879F6" w:rsidP="00243C02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декабря 2018 г.</w:t>
      </w:r>
      <w:r w:rsidR="00243C0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6E3C5F">
        <w:rPr>
          <w:rFonts w:ascii="Arial" w:hAnsi="Arial" w:cs="Arial"/>
          <w:sz w:val="24"/>
          <w:szCs w:val="24"/>
        </w:rPr>
        <w:t xml:space="preserve"> </w:t>
      </w:r>
      <w:r w:rsidR="00243C02">
        <w:rPr>
          <w:rFonts w:ascii="Arial" w:hAnsi="Arial" w:cs="Arial"/>
          <w:sz w:val="24"/>
          <w:szCs w:val="24"/>
        </w:rPr>
        <w:t xml:space="preserve"> </w:t>
      </w:r>
      <w:r w:rsidR="00B76D3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42-225</w:t>
      </w:r>
    </w:p>
    <w:p w:rsidR="00243C02" w:rsidRDefault="00243C02" w:rsidP="00243C02">
      <w:pPr>
        <w:shd w:val="clear" w:color="auto" w:fill="FFFFFF"/>
        <w:tabs>
          <w:tab w:val="left" w:pos="4678"/>
        </w:tabs>
        <w:spacing w:after="0" w:line="240" w:lineRule="auto"/>
        <w:ind w:right="3969"/>
        <w:jc w:val="both"/>
        <w:rPr>
          <w:rFonts w:ascii="Arial" w:hAnsi="Arial" w:cs="Arial"/>
          <w:sz w:val="24"/>
          <w:szCs w:val="24"/>
        </w:rPr>
      </w:pPr>
    </w:p>
    <w:p w:rsidR="00243C02" w:rsidRPr="00243C02" w:rsidRDefault="000612B5" w:rsidP="00243C02">
      <w:pPr>
        <w:shd w:val="clear" w:color="auto" w:fill="FFFFFF"/>
        <w:tabs>
          <w:tab w:val="left" w:pos="4678"/>
        </w:tabs>
        <w:spacing w:line="240" w:lineRule="auto"/>
        <w:ind w:right="3969"/>
        <w:jc w:val="both"/>
        <w:rPr>
          <w:rFonts w:ascii="Arial" w:hAnsi="Arial" w:cs="Arial"/>
          <w:sz w:val="24"/>
          <w:szCs w:val="24"/>
        </w:rPr>
      </w:pPr>
      <w:r w:rsidRPr="0013638B">
        <w:rPr>
          <w:rFonts w:ascii="Arial" w:hAnsi="Arial" w:cs="Arial"/>
          <w:sz w:val="24"/>
          <w:szCs w:val="24"/>
        </w:rPr>
        <w:t xml:space="preserve">О принятии части полномочий в области </w:t>
      </w:r>
      <w:r w:rsidR="006E3C5F" w:rsidRPr="0013638B">
        <w:rPr>
          <w:rFonts w:ascii="Arial" w:hAnsi="Arial" w:cs="Arial"/>
          <w:sz w:val="24"/>
          <w:szCs w:val="24"/>
        </w:rPr>
        <w:t>культуры</w:t>
      </w:r>
      <w:r w:rsidRPr="0013638B">
        <w:rPr>
          <w:rFonts w:ascii="Arial" w:hAnsi="Arial" w:cs="Arial"/>
          <w:sz w:val="24"/>
          <w:szCs w:val="24"/>
        </w:rPr>
        <w:t xml:space="preserve"> </w:t>
      </w:r>
      <w:r w:rsidR="00D37E62" w:rsidRPr="0013638B">
        <w:rPr>
          <w:rFonts w:ascii="Arial" w:hAnsi="Arial" w:cs="Arial"/>
          <w:sz w:val="24"/>
          <w:szCs w:val="24"/>
        </w:rPr>
        <w:t xml:space="preserve">и утверждении соглашения </w:t>
      </w:r>
      <w:r w:rsidR="00F604A1" w:rsidRPr="0013638B">
        <w:rPr>
          <w:rFonts w:ascii="Arial" w:hAnsi="Arial" w:cs="Arial"/>
          <w:sz w:val="24"/>
          <w:szCs w:val="24"/>
        </w:rPr>
        <w:t>«</w:t>
      </w:r>
      <w:r w:rsidR="00884CF6">
        <w:rPr>
          <w:rFonts w:ascii="Arial" w:hAnsi="Arial" w:cs="Arial"/>
          <w:sz w:val="24"/>
          <w:szCs w:val="24"/>
        </w:rPr>
        <w:t xml:space="preserve">О передаче осуществления части </w:t>
      </w:r>
      <w:r w:rsidR="00A3172A" w:rsidRPr="0013638B">
        <w:rPr>
          <w:rFonts w:ascii="Arial" w:hAnsi="Arial" w:cs="Arial"/>
          <w:sz w:val="24"/>
          <w:szCs w:val="24"/>
        </w:rPr>
        <w:t>полномочий</w:t>
      </w:r>
      <w:r w:rsidR="00884CF6" w:rsidRPr="00884CF6">
        <w:rPr>
          <w:rFonts w:ascii="Arial" w:hAnsi="Arial" w:cs="Arial"/>
          <w:sz w:val="24"/>
          <w:szCs w:val="24"/>
        </w:rPr>
        <w:t xml:space="preserve"> </w:t>
      </w:r>
      <w:r w:rsidR="00884CF6" w:rsidRPr="0013638B">
        <w:rPr>
          <w:rFonts w:ascii="Arial" w:hAnsi="Arial" w:cs="Arial"/>
          <w:sz w:val="24"/>
          <w:szCs w:val="24"/>
        </w:rPr>
        <w:t xml:space="preserve">органом местного самоуправления </w:t>
      </w:r>
      <w:r w:rsidR="00884CF6">
        <w:rPr>
          <w:rFonts w:ascii="Arial" w:hAnsi="Arial" w:cs="Arial"/>
          <w:sz w:val="24"/>
          <w:szCs w:val="24"/>
        </w:rPr>
        <w:t>орган</w:t>
      </w:r>
      <w:r w:rsidR="001C47D4">
        <w:rPr>
          <w:rFonts w:ascii="Arial" w:hAnsi="Arial" w:cs="Arial"/>
          <w:sz w:val="24"/>
          <w:szCs w:val="24"/>
        </w:rPr>
        <w:t>у</w:t>
      </w:r>
      <w:r w:rsidR="00884CF6">
        <w:rPr>
          <w:rFonts w:ascii="Arial" w:hAnsi="Arial" w:cs="Arial"/>
          <w:sz w:val="24"/>
          <w:szCs w:val="24"/>
        </w:rPr>
        <w:t xml:space="preserve"> местного самоуправления муниципального</w:t>
      </w:r>
      <w:r w:rsidR="00861739">
        <w:rPr>
          <w:rFonts w:ascii="Arial" w:hAnsi="Arial" w:cs="Arial"/>
          <w:sz w:val="24"/>
          <w:szCs w:val="24"/>
        </w:rPr>
        <w:t xml:space="preserve"> образования Саянский </w:t>
      </w:r>
      <w:r w:rsidR="00884CF6">
        <w:rPr>
          <w:rFonts w:ascii="Arial" w:hAnsi="Arial" w:cs="Arial"/>
          <w:sz w:val="24"/>
          <w:szCs w:val="24"/>
        </w:rPr>
        <w:t xml:space="preserve"> район</w:t>
      </w:r>
      <w:r w:rsidR="00424F39">
        <w:rPr>
          <w:rFonts w:ascii="Arial" w:hAnsi="Arial" w:cs="Arial"/>
          <w:sz w:val="24"/>
          <w:szCs w:val="24"/>
        </w:rPr>
        <w:t>»</w:t>
      </w:r>
      <w:r w:rsidR="00A3172A" w:rsidRPr="0013638B">
        <w:rPr>
          <w:rFonts w:ascii="Arial" w:hAnsi="Arial" w:cs="Arial"/>
          <w:sz w:val="24"/>
          <w:szCs w:val="24"/>
        </w:rPr>
        <w:t xml:space="preserve"> </w:t>
      </w:r>
    </w:p>
    <w:p w:rsidR="002F77B8" w:rsidRPr="00B76D33" w:rsidRDefault="00222BE5" w:rsidP="00ED5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На основании </w:t>
      </w:r>
      <w:r w:rsidR="00C65251" w:rsidRPr="00B76D33">
        <w:rPr>
          <w:rFonts w:ascii="Arial" w:hAnsi="Arial" w:cs="Arial"/>
          <w:sz w:val="24"/>
          <w:szCs w:val="24"/>
        </w:rPr>
        <w:t>ч.</w:t>
      </w:r>
      <w:r w:rsidR="00243C02">
        <w:rPr>
          <w:rFonts w:ascii="Arial" w:hAnsi="Arial" w:cs="Arial"/>
          <w:sz w:val="24"/>
          <w:szCs w:val="24"/>
        </w:rPr>
        <w:t xml:space="preserve"> </w:t>
      </w:r>
      <w:r w:rsidR="00C65251" w:rsidRPr="00B76D33">
        <w:rPr>
          <w:rFonts w:ascii="Arial" w:hAnsi="Arial" w:cs="Arial"/>
          <w:sz w:val="24"/>
          <w:szCs w:val="24"/>
        </w:rPr>
        <w:t xml:space="preserve">4 ст.15 </w:t>
      </w:r>
      <w:r w:rsidR="00111E4D" w:rsidRPr="00B76D33">
        <w:rPr>
          <w:rFonts w:ascii="Arial" w:hAnsi="Arial" w:cs="Arial"/>
          <w:sz w:val="24"/>
          <w:szCs w:val="24"/>
        </w:rPr>
        <w:t>Федерального закона от 06.10.2003</w:t>
      </w:r>
      <w:r w:rsidR="00243C02">
        <w:rPr>
          <w:rFonts w:ascii="Arial" w:hAnsi="Arial" w:cs="Arial"/>
          <w:sz w:val="24"/>
          <w:szCs w:val="24"/>
        </w:rPr>
        <w:t xml:space="preserve"> </w:t>
      </w:r>
      <w:r w:rsidR="00111E4D" w:rsidRPr="00B76D33">
        <w:rPr>
          <w:rFonts w:ascii="Arial" w:hAnsi="Arial" w:cs="Arial"/>
          <w:sz w:val="24"/>
          <w:szCs w:val="24"/>
        </w:rPr>
        <w:t xml:space="preserve">№131-ФЗ «Об общих принципах организации местного самоуправления </w:t>
      </w:r>
      <w:r w:rsidR="00A1291E" w:rsidRPr="00B76D33">
        <w:rPr>
          <w:rFonts w:ascii="Arial" w:hAnsi="Arial" w:cs="Arial"/>
          <w:sz w:val="24"/>
          <w:szCs w:val="24"/>
        </w:rPr>
        <w:t>в Российской Федерации»,</w:t>
      </w:r>
      <w:r w:rsidR="00C65251" w:rsidRPr="00B76D33">
        <w:rPr>
          <w:rFonts w:ascii="Arial" w:hAnsi="Arial" w:cs="Arial"/>
          <w:sz w:val="24"/>
          <w:szCs w:val="24"/>
        </w:rPr>
        <w:t xml:space="preserve"> руководствуясь статьями 13, 34, 44, 89 Устава муниципального </w:t>
      </w:r>
      <w:r w:rsidR="007879F6" w:rsidRPr="00B76D33">
        <w:rPr>
          <w:rFonts w:ascii="Arial" w:hAnsi="Arial" w:cs="Arial"/>
          <w:sz w:val="24"/>
          <w:szCs w:val="24"/>
        </w:rPr>
        <w:t>образования Саянский</w:t>
      </w:r>
      <w:r w:rsidR="00BE3D83" w:rsidRPr="00B76D33">
        <w:rPr>
          <w:rFonts w:ascii="Arial" w:hAnsi="Arial" w:cs="Arial"/>
          <w:sz w:val="24"/>
          <w:szCs w:val="24"/>
        </w:rPr>
        <w:t xml:space="preserve"> район </w:t>
      </w:r>
      <w:r w:rsidR="00C65251" w:rsidRPr="00B76D33">
        <w:rPr>
          <w:rFonts w:ascii="Arial" w:hAnsi="Arial" w:cs="Arial"/>
          <w:sz w:val="24"/>
          <w:szCs w:val="24"/>
        </w:rPr>
        <w:t>Красноярского края</w:t>
      </w:r>
      <w:r w:rsidR="00B76D33">
        <w:rPr>
          <w:rFonts w:ascii="Arial" w:hAnsi="Arial" w:cs="Arial"/>
          <w:sz w:val="24"/>
          <w:szCs w:val="24"/>
        </w:rPr>
        <w:t>,</w:t>
      </w:r>
      <w:r w:rsidR="00C65251" w:rsidRPr="00B76D33">
        <w:rPr>
          <w:rFonts w:ascii="Arial" w:hAnsi="Arial" w:cs="Arial"/>
          <w:sz w:val="24"/>
          <w:szCs w:val="24"/>
        </w:rPr>
        <w:t xml:space="preserve"> </w:t>
      </w:r>
      <w:r w:rsidR="00BE3D83" w:rsidRPr="00B76D33">
        <w:rPr>
          <w:rFonts w:ascii="Arial" w:hAnsi="Arial" w:cs="Arial"/>
          <w:sz w:val="24"/>
          <w:szCs w:val="24"/>
        </w:rPr>
        <w:t xml:space="preserve">Саянский районный </w:t>
      </w:r>
      <w:r w:rsidR="00C65251" w:rsidRPr="00B76D33">
        <w:rPr>
          <w:rFonts w:ascii="Arial" w:hAnsi="Arial" w:cs="Arial"/>
          <w:sz w:val="24"/>
          <w:szCs w:val="24"/>
        </w:rPr>
        <w:t>С</w:t>
      </w:r>
      <w:r w:rsidR="00A1291E" w:rsidRPr="00B76D33">
        <w:rPr>
          <w:rFonts w:ascii="Arial" w:hAnsi="Arial" w:cs="Arial"/>
          <w:sz w:val="24"/>
          <w:szCs w:val="24"/>
        </w:rPr>
        <w:t>овет депутатов</w:t>
      </w:r>
      <w:r w:rsidR="00111E4D" w:rsidRPr="00B76D33">
        <w:rPr>
          <w:rFonts w:ascii="Arial" w:hAnsi="Arial" w:cs="Arial"/>
          <w:sz w:val="24"/>
          <w:szCs w:val="24"/>
        </w:rPr>
        <w:t xml:space="preserve"> </w:t>
      </w:r>
      <w:r w:rsidR="00DE16EB" w:rsidRPr="00B76D33">
        <w:rPr>
          <w:rFonts w:ascii="Arial" w:hAnsi="Arial" w:cs="Arial"/>
          <w:sz w:val="24"/>
          <w:szCs w:val="24"/>
        </w:rPr>
        <w:t>РЕШИЛ:</w:t>
      </w:r>
    </w:p>
    <w:p w:rsidR="000612B5" w:rsidRPr="00B76D33" w:rsidRDefault="00F604A1" w:rsidP="00B76D33">
      <w:pPr>
        <w:pStyle w:val="1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ab/>
      </w:r>
      <w:r w:rsidR="00DE16EB" w:rsidRPr="00B76D33">
        <w:rPr>
          <w:rFonts w:ascii="Arial" w:hAnsi="Arial" w:cs="Arial"/>
          <w:sz w:val="24"/>
          <w:szCs w:val="24"/>
        </w:rPr>
        <w:t>1.</w:t>
      </w:r>
      <w:r w:rsidR="000612B5" w:rsidRPr="00B76D33">
        <w:rPr>
          <w:rFonts w:ascii="Arial" w:hAnsi="Arial" w:cs="Arial"/>
          <w:sz w:val="24"/>
          <w:szCs w:val="24"/>
        </w:rPr>
        <w:t xml:space="preserve"> Принять осуществление части полномочий по </w:t>
      </w:r>
      <w:r w:rsidR="00B76D33">
        <w:rPr>
          <w:rFonts w:ascii="Arial" w:hAnsi="Arial" w:cs="Arial"/>
          <w:sz w:val="24"/>
          <w:szCs w:val="24"/>
        </w:rPr>
        <w:t>решению</w:t>
      </w:r>
      <w:r w:rsidR="000612B5" w:rsidRPr="00B76D33">
        <w:rPr>
          <w:rFonts w:ascii="Arial" w:hAnsi="Arial" w:cs="Arial"/>
          <w:sz w:val="24"/>
          <w:szCs w:val="24"/>
        </w:rPr>
        <w:t xml:space="preserve"> вопросов местного значения </w:t>
      </w:r>
      <w:r w:rsidR="00ED5BF8">
        <w:rPr>
          <w:rFonts w:ascii="Arial" w:hAnsi="Arial" w:cs="Arial"/>
          <w:sz w:val="24"/>
          <w:szCs w:val="24"/>
        </w:rPr>
        <w:t>Гладковского</w:t>
      </w:r>
      <w:r w:rsidR="000612B5" w:rsidRPr="00B76D33">
        <w:rPr>
          <w:rFonts w:ascii="Arial" w:hAnsi="Arial" w:cs="Arial"/>
          <w:sz w:val="24"/>
          <w:szCs w:val="24"/>
        </w:rPr>
        <w:t xml:space="preserve"> сельсовета в области </w:t>
      </w:r>
      <w:r w:rsidR="00884CF6">
        <w:rPr>
          <w:rFonts w:ascii="Arial" w:hAnsi="Arial" w:cs="Arial"/>
          <w:sz w:val="24"/>
          <w:szCs w:val="24"/>
        </w:rPr>
        <w:t>культуры</w:t>
      </w:r>
      <w:r w:rsidR="000612B5" w:rsidRPr="00B76D33">
        <w:rPr>
          <w:rFonts w:ascii="Arial" w:hAnsi="Arial" w:cs="Arial"/>
          <w:sz w:val="24"/>
          <w:szCs w:val="24"/>
        </w:rPr>
        <w:t xml:space="preserve"> муниципальному образованию Саянский район.</w:t>
      </w:r>
    </w:p>
    <w:p w:rsidR="00EF2D5A" w:rsidRPr="00B76D33" w:rsidRDefault="000612B5" w:rsidP="00B76D3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2. </w:t>
      </w:r>
      <w:r w:rsidR="00222BE5" w:rsidRPr="00B76D33">
        <w:rPr>
          <w:rFonts w:ascii="Arial" w:hAnsi="Arial" w:cs="Arial"/>
          <w:sz w:val="24"/>
          <w:szCs w:val="24"/>
        </w:rPr>
        <w:t>Утвердить</w:t>
      </w:r>
      <w:r w:rsidR="00DE16EB" w:rsidRPr="00B76D33">
        <w:rPr>
          <w:rFonts w:ascii="Arial" w:hAnsi="Arial" w:cs="Arial"/>
          <w:sz w:val="24"/>
          <w:szCs w:val="24"/>
        </w:rPr>
        <w:t xml:space="preserve"> </w:t>
      </w:r>
      <w:r w:rsidR="00111E4D" w:rsidRPr="00B76D33">
        <w:rPr>
          <w:rFonts w:ascii="Arial" w:hAnsi="Arial" w:cs="Arial"/>
          <w:sz w:val="24"/>
          <w:szCs w:val="24"/>
        </w:rPr>
        <w:t>соглашение</w:t>
      </w:r>
      <w:r w:rsidR="00EF2D5A" w:rsidRPr="00B76D33">
        <w:rPr>
          <w:rFonts w:ascii="Arial" w:hAnsi="Arial" w:cs="Arial"/>
          <w:sz w:val="24"/>
          <w:szCs w:val="24"/>
        </w:rPr>
        <w:t xml:space="preserve"> </w:t>
      </w:r>
      <w:r w:rsidR="00884CF6" w:rsidRPr="0013638B">
        <w:rPr>
          <w:rFonts w:ascii="Arial" w:hAnsi="Arial" w:cs="Arial"/>
          <w:sz w:val="24"/>
          <w:szCs w:val="24"/>
        </w:rPr>
        <w:t>«</w:t>
      </w:r>
      <w:r w:rsidR="00884CF6">
        <w:rPr>
          <w:rFonts w:ascii="Arial" w:hAnsi="Arial" w:cs="Arial"/>
          <w:sz w:val="24"/>
          <w:szCs w:val="24"/>
        </w:rPr>
        <w:t xml:space="preserve">О передаче осуществления части </w:t>
      </w:r>
      <w:r w:rsidR="00884CF6" w:rsidRPr="0013638B">
        <w:rPr>
          <w:rFonts w:ascii="Arial" w:hAnsi="Arial" w:cs="Arial"/>
          <w:sz w:val="24"/>
          <w:szCs w:val="24"/>
        </w:rPr>
        <w:t>полномочий</w:t>
      </w:r>
      <w:r w:rsidR="00884CF6" w:rsidRPr="00884CF6">
        <w:rPr>
          <w:rFonts w:ascii="Arial" w:hAnsi="Arial" w:cs="Arial"/>
          <w:sz w:val="24"/>
          <w:szCs w:val="24"/>
        </w:rPr>
        <w:t xml:space="preserve"> </w:t>
      </w:r>
      <w:r w:rsidR="00884CF6" w:rsidRPr="0013638B">
        <w:rPr>
          <w:rFonts w:ascii="Arial" w:hAnsi="Arial" w:cs="Arial"/>
          <w:sz w:val="24"/>
          <w:szCs w:val="24"/>
        </w:rPr>
        <w:t xml:space="preserve">органом местного самоуправления </w:t>
      </w:r>
      <w:r w:rsidR="00884CF6">
        <w:rPr>
          <w:rFonts w:ascii="Arial" w:hAnsi="Arial" w:cs="Arial"/>
          <w:sz w:val="24"/>
          <w:szCs w:val="24"/>
        </w:rPr>
        <w:t>орган</w:t>
      </w:r>
      <w:r w:rsidR="001C47D4">
        <w:rPr>
          <w:rFonts w:ascii="Arial" w:hAnsi="Arial" w:cs="Arial"/>
          <w:sz w:val="24"/>
          <w:szCs w:val="24"/>
        </w:rPr>
        <w:t>у</w:t>
      </w:r>
      <w:r w:rsidR="00884CF6">
        <w:rPr>
          <w:rFonts w:ascii="Arial" w:hAnsi="Arial" w:cs="Arial"/>
          <w:sz w:val="24"/>
          <w:szCs w:val="24"/>
        </w:rPr>
        <w:t xml:space="preserve"> местного самоуправления муниципального </w:t>
      </w:r>
      <w:r w:rsidR="00861739">
        <w:rPr>
          <w:rFonts w:ascii="Arial" w:hAnsi="Arial" w:cs="Arial"/>
          <w:sz w:val="24"/>
          <w:szCs w:val="24"/>
        </w:rPr>
        <w:t>образования Саянский район</w:t>
      </w:r>
      <w:r w:rsidR="00653DC6">
        <w:rPr>
          <w:rFonts w:ascii="Arial" w:hAnsi="Arial" w:cs="Arial"/>
          <w:sz w:val="24"/>
          <w:szCs w:val="24"/>
        </w:rPr>
        <w:t>»</w:t>
      </w:r>
      <w:r w:rsidR="00111E4D" w:rsidRPr="00884CF6">
        <w:rPr>
          <w:rFonts w:ascii="Arial" w:hAnsi="Arial" w:cs="Arial"/>
          <w:sz w:val="24"/>
          <w:szCs w:val="24"/>
        </w:rPr>
        <w:t>. (Соглашение прилагается</w:t>
      </w:r>
      <w:r w:rsidR="00EF2D5A" w:rsidRPr="00884CF6">
        <w:rPr>
          <w:rFonts w:ascii="Arial" w:hAnsi="Arial" w:cs="Arial"/>
          <w:sz w:val="24"/>
          <w:szCs w:val="24"/>
        </w:rPr>
        <w:t>).</w:t>
      </w:r>
    </w:p>
    <w:p w:rsidR="00EF2D5A" w:rsidRPr="00B76D33" w:rsidRDefault="00F604A1" w:rsidP="00BE3D8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ab/>
      </w:r>
      <w:r w:rsidR="000612B5" w:rsidRPr="00B76D33">
        <w:rPr>
          <w:rFonts w:ascii="Arial" w:hAnsi="Arial" w:cs="Arial"/>
          <w:sz w:val="24"/>
          <w:szCs w:val="24"/>
        </w:rPr>
        <w:t>3. Г</w:t>
      </w:r>
      <w:r w:rsidR="00B76D33">
        <w:rPr>
          <w:rFonts w:ascii="Arial" w:hAnsi="Arial" w:cs="Arial"/>
          <w:sz w:val="24"/>
          <w:szCs w:val="24"/>
        </w:rPr>
        <w:t>лаве Саянского района</w:t>
      </w:r>
      <w:r w:rsidR="00A1291E" w:rsidRPr="00B76D33">
        <w:rPr>
          <w:rFonts w:ascii="Arial" w:hAnsi="Arial" w:cs="Arial"/>
          <w:sz w:val="24"/>
          <w:szCs w:val="24"/>
        </w:rPr>
        <w:t xml:space="preserve"> подписать соглашение, указанное</w:t>
      </w:r>
      <w:r w:rsidR="00EF2D5A" w:rsidRPr="00B76D33">
        <w:rPr>
          <w:rFonts w:ascii="Arial" w:hAnsi="Arial" w:cs="Arial"/>
          <w:sz w:val="24"/>
          <w:szCs w:val="24"/>
        </w:rPr>
        <w:t xml:space="preserve"> в пункте</w:t>
      </w:r>
      <w:r w:rsidR="000612B5" w:rsidRPr="00B76D33">
        <w:rPr>
          <w:rFonts w:ascii="Arial" w:hAnsi="Arial" w:cs="Arial"/>
          <w:sz w:val="24"/>
          <w:szCs w:val="24"/>
        </w:rPr>
        <w:t xml:space="preserve"> 2</w:t>
      </w:r>
      <w:r w:rsidR="00EF2D5A" w:rsidRPr="00B76D33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EF2D5A" w:rsidRPr="00B76D33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ab/>
      </w:r>
      <w:r w:rsidR="00EF2D5A" w:rsidRPr="00B76D33">
        <w:rPr>
          <w:rFonts w:ascii="Arial" w:hAnsi="Arial" w:cs="Arial"/>
          <w:sz w:val="24"/>
          <w:szCs w:val="24"/>
        </w:rPr>
        <w:t>4.</w:t>
      </w:r>
      <w:r w:rsidR="006D0D91" w:rsidRPr="00B76D33">
        <w:rPr>
          <w:rFonts w:ascii="Arial" w:hAnsi="Arial" w:cs="Arial"/>
          <w:sz w:val="24"/>
          <w:szCs w:val="24"/>
        </w:rPr>
        <w:t xml:space="preserve"> </w:t>
      </w:r>
      <w:r w:rsidR="00EF2D5A" w:rsidRPr="00B76D33">
        <w:rPr>
          <w:rFonts w:ascii="Arial" w:hAnsi="Arial" w:cs="Arial"/>
          <w:sz w:val="24"/>
          <w:szCs w:val="24"/>
        </w:rPr>
        <w:t xml:space="preserve">Администрации Саянского района обеспечить осуществление </w:t>
      </w:r>
      <w:r w:rsidR="001C3A72" w:rsidRPr="00B76D33">
        <w:rPr>
          <w:rFonts w:ascii="Arial" w:hAnsi="Arial" w:cs="Arial"/>
          <w:sz w:val="24"/>
          <w:szCs w:val="24"/>
        </w:rPr>
        <w:t>переданных полномочий.</w:t>
      </w:r>
    </w:p>
    <w:p w:rsidR="001C3A72" w:rsidRPr="00B76D33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ab/>
      </w:r>
      <w:r w:rsidR="001C3A72" w:rsidRPr="00B76D33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постоянную комиссию по </w:t>
      </w:r>
      <w:r w:rsidR="00A1291E" w:rsidRPr="00B76D33">
        <w:rPr>
          <w:rFonts w:ascii="Arial" w:hAnsi="Arial" w:cs="Arial"/>
          <w:sz w:val="24"/>
          <w:szCs w:val="24"/>
        </w:rPr>
        <w:t>местному самоуправлению, законности, правопорядку и защите прав граждан (Данцев А.А.)</w:t>
      </w:r>
      <w:r w:rsidR="001C3A72" w:rsidRPr="00B76D33">
        <w:rPr>
          <w:rFonts w:ascii="Arial" w:hAnsi="Arial" w:cs="Arial"/>
          <w:sz w:val="24"/>
          <w:szCs w:val="24"/>
        </w:rPr>
        <w:t>.</w:t>
      </w:r>
    </w:p>
    <w:p w:rsidR="00451750" w:rsidRPr="00451750" w:rsidRDefault="00F604A1" w:rsidP="004517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ab/>
      </w:r>
      <w:r w:rsidR="003E7A9D" w:rsidRPr="00451750">
        <w:rPr>
          <w:rFonts w:ascii="Arial" w:hAnsi="Arial" w:cs="Arial"/>
          <w:sz w:val="24"/>
          <w:szCs w:val="24"/>
        </w:rPr>
        <w:t xml:space="preserve">6. </w:t>
      </w:r>
      <w:r w:rsidR="00451750" w:rsidRPr="00451750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 в общественно-политической газете Саянского района «Присаянье», а также подлежит размещению на официальном сайте Саянского района </w:t>
      </w:r>
      <w:hyperlink r:id="rId7" w:history="1">
        <w:r w:rsidR="00451750" w:rsidRPr="00451750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451750" w:rsidRPr="0045175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451750" w:rsidRPr="00451750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451750" w:rsidRPr="00451750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451750" w:rsidRPr="00451750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451750" w:rsidRPr="0045175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451750" w:rsidRPr="0045175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451750" w:rsidRPr="00451750">
        <w:rPr>
          <w:rFonts w:ascii="Arial" w:hAnsi="Arial" w:cs="Arial"/>
          <w:sz w:val="24"/>
          <w:szCs w:val="24"/>
        </w:rPr>
        <w:t>.</w:t>
      </w:r>
    </w:p>
    <w:p w:rsidR="00243C02" w:rsidRDefault="00243C02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C02" w:rsidRPr="00B76D33" w:rsidRDefault="00243C02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251" w:rsidRPr="00B76D33" w:rsidRDefault="00C6525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D33" w:rsidRPr="00B76D33" w:rsidRDefault="00B76D33" w:rsidP="00B7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Председатель </w:t>
      </w:r>
      <w:r w:rsidRPr="00B76D33">
        <w:rPr>
          <w:rFonts w:ascii="Arial" w:hAnsi="Arial" w:cs="Arial"/>
          <w:sz w:val="24"/>
          <w:szCs w:val="24"/>
        </w:rPr>
        <w:tab/>
        <w:t xml:space="preserve">                     </w:t>
      </w:r>
      <w:r w:rsidR="00243C02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43C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B76D33">
        <w:rPr>
          <w:rFonts w:ascii="Arial" w:hAnsi="Arial" w:cs="Arial"/>
          <w:sz w:val="24"/>
          <w:szCs w:val="24"/>
        </w:rPr>
        <w:t>Глава Саянского района</w:t>
      </w:r>
    </w:p>
    <w:p w:rsidR="00B76D33" w:rsidRPr="00B76D33" w:rsidRDefault="00B76D33" w:rsidP="00B7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B76D33" w:rsidRPr="00B76D33" w:rsidRDefault="00B76D33" w:rsidP="00B76D33">
      <w:pPr>
        <w:pStyle w:val="a8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B76D33" w:rsidRPr="00B76D33" w:rsidRDefault="00B76D33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________________ В.А. Оглы   </w:t>
      </w:r>
      <w:r w:rsidR="00243C0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B76D33">
        <w:rPr>
          <w:rFonts w:ascii="Arial" w:hAnsi="Arial" w:cs="Arial"/>
          <w:sz w:val="24"/>
          <w:szCs w:val="24"/>
        </w:rPr>
        <w:t xml:space="preserve">_____________ </w:t>
      </w:r>
      <w:r w:rsidR="00C30B08">
        <w:rPr>
          <w:rFonts w:ascii="Arial" w:hAnsi="Arial" w:cs="Arial"/>
          <w:sz w:val="24"/>
          <w:szCs w:val="24"/>
        </w:rPr>
        <w:t>И.В. Данилин</w:t>
      </w:r>
    </w:p>
    <w:p w:rsidR="00F604A1" w:rsidRDefault="00F604A1" w:rsidP="00B76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B76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B76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B76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B76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B76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B76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B76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6B15F6">
        <w:rPr>
          <w:rFonts w:ascii="Arial" w:hAnsi="Arial" w:cs="Arial"/>
          <w:sz w:val="24"/>
          <w:szCs w:val="24"/>
        </w:rPr>
        <w:t xml:space="preserve">Приложение 1  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879F6">
        <w:rPr>
          <w:rFonts w:ascii="Arial" w:hAnsi="Arial" w:cs="Arial"/>
          <w:sz w:val="24"/>
          <w:szCs w:val="24"/>
        </w:rPr>
        <w:t xml:space="preserve">                         </w:t>
      </w:r>
      <w:r w:rsidRPr="006B15F6">
        <w:rPr>
          <w:rFonts w:ascii="Arial" w:hAnsi="Arial" w:cs="Arial"/>
          <w:sz w:val="24"/>
          <w:szCs w:val="24"/>
        </w:rPr>
        <w:t>К решению от</w:t>
      </w:r>
      <w:r w:rsidR="007879F6">
        <w:rPr>
          <w:rFonts w:ascii="Arial" w:hAnsi="Arial" w:cs="Arial"/>
          <w:sz w:val="24"/>
          <w:szCs w:val="24"/>
        </w:rPr>
        <w:t xml:space="preserve"> 19.12.2018г.  </w:t>
      </w:r>
      <w:r w:rsidRPr="006B15F6">
        <w:rPr>
          <w:rFonts w:ascii="Arial" w:hAnsi="Arial" w:cs="Arial"/>
          <w:sz w:val="24"/>
          <w:szCs w:val="24"/>
        </w:rPr>
        <w:t>№</w:t>
      </w:r>
      <w:r w:rsidR="007879F6">
        <w:rPr>
          <w:rFonts w:ascii="Arial" w:hAnsi="Arial" w:cs="Arial"/>
          <w:sz w:val="24"/>
          <w:szCs w:val="24"/>
        </w:rPr>
        <w:t xml:space="preserve"> 42-225</w:t>
      </w:r>
      <w:r w:rsidRPr="006B15F6">
        <w:rPr>
          <w:rFonts w:ascii="Arial" w:hAnsi="Arial" w:cs="Arial"/>
          <w:sz w:val="24"/>
          <w:szCs w:val="24"/>
        </w:rPr>
        <w:t xml:space="preserve"> 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5183"/>
        <w:gridCol w:w="5182"/>
      </w:tblGrid>
      <w:tr w:rsidR="006B15F6" w:rsidRPr="006B15F6" w:rsidTr="006B15F6">
        <w:tc>
          <w:tcPr>
            <w:tcW w:w="5184" w:type="dxa"/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Утверждено: решением 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Гладковского сельского 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6B15F6" w:rsidRPr="006B15F6" w:rsidRDefault="006B15F6" w:rsidP="007879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7879F6">
              <w:rPr>
                <w:rFonts w:ascii="Arial" w:hAnsi="Arial" w:cs="Arial"/>
                <w:sz w:val="24"/>
                <w:szCs w:val="24"/>
              </w:rPr>
              <w:t>26.11.</w:t>
            </w:r>
            <w:r w:rsidRPr="006B15F6">
              <w:rPr>
                <w:rFonts w:ascii="Arial" w:hAnsi="Arial" w:cs="Arial"/>
                <w:sz w:val="24"/>
                <w:szCs w:val="24"/>
              </w:rPr>
              <w:t>20</w:t>
            </w:r>
            <w:r w:rsidR="007879F6">
              <w:rPr>
                <w:rFonts w:ascii="Arial" w:hAnsi="Arial" w:cs="Arial"/>
                <w:sz w:val="24"/>
                <w:szCs w:val="24"/>
              </w:rPr>
              <w:t>18</w:t>
            </w:r>
            <w:r w:rsidRPr="006B15F6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7879F6">
              <w:rPr>
                <w:rFonts w:ascii="Arial" w:hAnsi="Arial" w:cs="Arial"/>
                <w:sz w:val="24"/>
                <w:szCs w:val="24"/>
              </w:rPr>
              <w:t>23-73</w:t>
            </w:r>
          </w:p>
        </w:tc>
        <w:tc>
          <w:tcPr>
            <w:tcW w:w="5184" w:type="dxa"/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Утверждено: решением 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Саянского районного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6B15F6" w:rsidRPr="006B15F6" w:rsidRDefault="006B15F6" w:rsidP="007879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7879F6">
              <w:rPr>
                <w:rFonts w:ascii="Arial" w:hAnsi="Arial" w:cs="Arial"/>
                <w:sz w:val="24"/>
                <w:szCs w:val="24"/>
              </w:rPr>
              <w:t>19.12.</w:t>
            </w:r>
            <w:r w:rsidRPr="006B15F6">
              <w:rPr>
                <w:rFonts w:ascii="Arial" w:hAnsi="Arial" w:cs="Arial"/>
                <w:sz w:val="24"/>
                <w:szCs w:val="24"/>
              </w:rPr>
              <w:t>20</w:t>
            </w:r>
            <w:r w:rsidR="007879F6">
              <w:rPr>
                <w:rFonts w:ascii="Arial" w:hAnsi="Arial" w:cs="Arial"/>
                <w:sz w:val="24"/>
                <w:szCs w:val="24"/>
              </w:rPr>
              <w:t>18</w:t>
            </w:r>
            <w:r w:rsidRPr="006B15F6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7879F6">
              <w:rPr>
                <w:rFonts w:ascii="Arial" w:hAnsi="Arial" w:cs="Arial"/>
                <w:sz w:val="24"/>
                <w:szCs w:val="24"/>
              </w:rPr>
              <w:t>42-225</w:t>
            </w:r>
          </w:p>
        </w:tc>
      </w:tr>
    </w:tbl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15F6">
        <w:rPr>
          <w:rFonts w:ascii="Arial" w:hAnsi="Arial" w:cs="Arial"/>
          <w:b/>
          <w:sz w:val="24"/>
          <w:szCs w:val="24"/>
        </w:rPr>
        <w:t xml:space="preserve">СОГЛАШЕНИЕ 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15F6">
        <w:rPr>
          <w:rFonts w:ascii="Arial" w:hAnsi="Arial" w:cs="Arial"/>
          <w:b/>
          <w:sz w:val="24"/>
          <w:szCs w:val="24"/>
        </w:rPr>
        <w:t>МЕЖДУ ОРГАНОМ МЕСТНОГО САМОУПРАВЛЕНИЯ ПОСЕЛЕНИЯ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15F6">
        <w:rPr>
          <w:rFonts w:ascii="Arial" w:hAnsi="Arial" w:cs="Arial"/>
          <w:b/>
          <w:sz w:val="24"/>
          <w:szCs w:val="24"/>
        </w:rPr>
        <w:t>И ОРГАНОМ МЕСТНОГО САМОУПРАВЛЕНИЯ МУНИЦИПАЛЬНОГО РАЙОНА О ПЕРЕДАЧЕ ОСУЩЕСТВЛЕНИЯ ЧАСТИ ПОЛНОМОЧИЙ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                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    с. Агинское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6B15F6">
        <w:rPr>
          <w:rFonts w:ascii="Arial" w:hAnsi="Arial" w:cs="Arial"/>
          <w:sz w:val="24"/>
          <w:szCs w:val="24"/>
        </w:rPr>
        <w:t xml:space="preserve"> </w:t>
      </w:r>
      <w:r w:rsidR="007879F6">
        <w:rPr>
          <w:rFonts w:ascii="Arial" w:hAnsi="Arial" w:cs="Arial"/>
          <w:sz w:val="24"/>
          <w:szCs w:val="24"/>
        </w:rPr>
        <w:t xml:space="preserve">               </w:t>
      </w:r>
      <w:r w:rsidRPr="006B15F6">
        <w:rPr>
          <w:rFonts w:ascii="Arial" w:hAnsi="Arial" w:cs="Arial"/>
          <w:sz w:val="24"/>
          <w:szCs w:val="24"/>
        </w:rPr>
        <w:t xml:space="preserve"> </w:t>
      </w:r>
      <w:r w:rsidR="007879F6">
        <w:rPr>
          <w:rFonts w:ascii="Arial" w:hAnsi="Arial" w:cs="Arial"/>
          <w:sz w:val="24"/>
          <w:szCs w:val="24"/>
        </w:rPr>
        <w:t>19 декабря</w:t>
      </w:r>
      <w:r w:rsidRPr="006B15F6">
        <w:rPr>
          <w:rFonts w:ascii="Arial" w:hAnsi="Arial" w:cs="Arial"/>
          <w:sz w:val="24"/>
          <w:szCs w:val="24"/>
        </w:rPr>
        <w:t xml:space="preserve"> 20</w:t>
      </w:r>
      <w:r w:rsidR="007879F6">
        <w:rPr>
          <w:rFonts w:ascii="Arial" w:hAnsi="Arial" w:cs="Arial"/>
          <w:sz w:val="24"/>
          <w:szCs w:val="24"/>
        </w:rPr>
        <w:t>18</w:t>
      </w:r>
      <w:r w:rsidRPr="006B15F6">
        <w:rPr>
          <w:rFonts w:ascii="Arial" w:hAnsi="Arial" w:cs="Arial"/>
          <w:sz w:val="24"/>
          <w:szCs w:val="24"/>
        </w:rPr>
        <w:t xml:space="preserve"> г.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   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Администрация Гладковского сельсовета Саянского района Красноярского края, именуемый в дальнейшем «Поселение», в лице главы сельсовета Гришиной Светланы Николаевны,  действующего на основании Устава муниципального образования Гладковский сельсовет, с одной стороны, и Саянский район, именуемый в дальнейшем «Район», в лице главы района Данилина Игоря Валерьевича,  действующего на основании Устава МО Саянский  район, с другой стороны, вместе именуемые «Стороны», руководствуясь пунктом 4 статьи 15 Феде</w:t>
      </w:r>
      <w:r w:rsidRPr="006B15F6">
        <w:rPr>
          <w:rFonts w:ascii="Arial" w:hAnsi="Arial" w:cs="Arial"/>
          <w:sz w:val="24"/>
          <w:szCs w:val="24"/>
        </w:rPr>
        <w:softHyphen/>
        <w:t xml:space="preserve">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B15F6">
          <w:rPr>
            <w:rFonts w:ascii="Arial" w:hAnsi="Arial" w:cs="Arial"/>
            <w:sz w:val="24"/>
            <w:szCs w:val="24"/>
          </w:rPr>
          <w:t>2003 г</w:t>
        </w:r>
      </w:smartTag>
      <w:r w:rsidRPr="006B15F6">
        <w:rPr>
          <w:rFonts w:ascii="Arial" w:hAnsi="Arial" w:cs="Arial"/>
          <w:sz w:val="24"/>
          <w:szCs w:val="24"/>
        </w:rPr>
        <w:t>. № 131-ФЗ «Об общих принципах организации местного само</w:t>
      </w:r>
      <w:r w:rsidRPr="006B15F6">
        <w:rPr>
          <w:rFonts w:ascii="Arial" w:hAnsi="Arial" w:cs="Arial"/>
          <w:sz w:val="24"/>
          <w:szCs w:val="24"/>
        </w:rPr>
        <w:softHyphen/>
        <w:t>управления в Российской Федерации», признавая необходимость сохранения на территории района единого культурного пространства, в целях реализации конституционных прав граждан на участие в культурной жизни и пользования учреж</w:t>
      </w:r>
      <w:r w:rsidRPr="006B15F6">
        <w:rPr>
          <w:rFonts w:ascii="Arial" w:hAnsi="Arial" w:cs="Arial"/>
          <w:sz w:val="24"/>
          <w:szCs w:val="24"/>
        </w:rPr>
        <w:softHyphen/>
        <w:t>дениями культуры, а также на доступ к культурным ценностям, для долговременного сотрудничества на договорной основе заключили настоящее Соглашение о нижеследующем: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15F6" w:rsidRPr="006B15F6" w:rsidRDefault="006B15F6" w:rsidP="006B15F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ПРЕДМЕТ СОГЛАШЕНИЯ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1.1. Настоящее Соглашение закрепляет передачу «Району» осуществления части полномочий «Поселения» по вопросу создания условий для организации досуга и обеспечения жителей «Поселения» услугами организаций культуры, создания условий для развития местного традиционного народного художественного творчества на территории муниципального образования Гладковский сельсовет.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1.2. «Поселение» передает «Району» осуществление части полномо</w:t>
      </w:r>
      <w:r w:rsidRPr="006B15F6">
        <w:rPr>
          <w:rFonts w:ascii="Arial" w:hAnsi="Arial" w:cs="Arial"/>
          <w:sz w:val="24"/>
          <w:szCs w:val="24"/>
        </w:rPr>
        <w:softHyphen/>
        <w:t>чий по вопросу создания условий для организации досуга и обеспечения жителей «Поселения» услугами организаций культуры, создания условий для развития местного традиционного народного художественного творчества, в соответствии с действующим законодательством Российской Федерации по следующим мероприятиям:</w:t>
      </w:r>
    </w:p>
    <w:p w:rsidR="006B15F6" w:rsidRPr="006B15F6" w:rsidRDefault="006B15F6" w:rsidP="006B15F6">
      <w:pPr>
        <w:numPr>
          <w:ilvl w:val="2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lastRenderedPageBreak/>
        <w:t>сохранению, ремонту, содержанию материально-технической базы, оплате коммунальных услуг (электроэнергия);</w:t>
      </w:r>
    </w:p>
    <w:p w:rsidR="006B15F6" w:rsidRPr="006B15F6" w:rsidRDefault="006B15F6" w:rsidP="006B15F6">
      <w:pPr>
        <w:numPr>
          <w:ilvl w:val="2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 приему, увольнению и сокращению работников, заключению трудовых договоров (по согласованию с «Поселение»);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составлению и утверждению штатного расписания и тарификации на специалистов и технический персонал; 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начислению и выплате заработной платы работникам;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утверждению режима работы и внутреннего распорядка (по согласованию с «Поселением»);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утверждению смет расходов, определению средств для поощрения, оказанию материальной помощи работникам;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организации необходимых условий труда и контролю за охраной труда, пожарной безопасности;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аттестации работников;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социальной защите работников в соответствии с действующим законодательством;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 реализации комплексных и индивидуальных мероприятий по повышению квалификации кадров;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разработке и утверждению нормативно-правовых документов;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 осуществлению консультативной, методической и рекламно-маркетинговой помощи;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координации деятельности в целях осуществления политики в сфере культуры, решению творческих проблем и вопросов, разработке и внедрению в практику новых форм и методов работы;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определению целей и приоритетов в развитии отдельных видов культурной деятельности, народного творчества и образованию в сфере культуры, участию в краевом, межрегиональном, всероссийском культурном сотрудничестве;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созданию и организации показа концертных программ и концертов;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развитию современных форм организации культурного досуга с учетом потребностей различных социально-возрастных групп населения;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организации деятельности клубных формирований и формирований самодеятельного народного творчества: созданию и организации работы любительских, творческих коллективов, кружков, студий, любительских объединений, клубов по интересам различной направленности;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организации мероприятий: проведению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результата творческой деятельности клубных формирований;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проведению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организации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lastRenderedPageBreak/>
        <w:t xml:space="preserve">предоставлению гражданам </w:t>
      </w:r>
      <w:r w:rsidR="00451750" w:rsidRPr="006B15F6">
        <w:rPr>
          <w:rFonts w:ascii="Arial" w:hAnsi="Arial" w:cs="Arial"/>
          <w:sz w:val="24"/>
          <w:szCs w:val="24"/>
        </w:rPr>
        <w:t>дополнительных досуговых</w:t>
      </w:r>
      <w:r w:rsidRPr="006B15F6">
        <w:rPr>
          <w:rFonts w:ascii="Arial" w:hAnsi="Arial" w:cs="Arial"/>
          <w:sz w:val="24"/>
          <w:szCs w:val="24"/>
        </w:rPr>
        <w:t xml:space="preserve"> и сервисных услуг;</w:t>
      </w:r>
    </w:p>
    <w:p w:rsidR="006B15F6" w:rsidRPr="006B15F6" w:rsidRDefault="006B15F6" w:rsidP="006B15F6">
      <w:pPr>
        <w:numPr>
          <w:ilvl w:val="2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иные мероприятия, связанные с выполнением настоящего Соглашения.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2. ПОРЯДОК ОПРЕДЕЛЕНИЯ ЕЖЕГОДНОГО ОБЪЕМА МЕЖБЮДЖЕТНЫХ ТРАНСФЕРТОВ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2.1. Передача осуществления части полномочий по предмету настоящего Соглашения осуществляется за счет межбюджетных трансфертов, предоставляемых из бюджета «Поселения» в бюджет «Района». «Поселение» из своего бюджета предоставляет в бюджет «Района» межбюджетные трансферты в размере 1040890,99 (один миллион сорок тысяч восемьсот девяноста рублей 99 копеек) руб., согласно </w:t>
      </w:r>
      <w:r w:rsidR="00451750" w:rsidRPr="006B15F6">
        <w:rPr>
          <w:rFonts w:ascii="Arial" w:hAnsi="Arial" w:cs="Arial"/>
          <w:sz w:val="24"/>
          <w:szCs w:val="24"/>
        </w:rPr>
        <w:t>Приложению,</w:t>
      </w:r>
      <w:r w:rsidRPr="006B15F6">
        <w:rPr>
          <w:rFonts w:ascii="Arial" w:hAnsi="Arial" w:cs="Arial"/>
          <w:sz w:val="24"/>
          <w:szCs w:val="24"/>
        </w:rPr>
        <w:t xml:space="preserve"> к настоящему Соглашению.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  2.2. Формирование, перечисление и учет межбюджетных трансфертов, предоставляемых из бюджета «Поселения» бюджету «Района» на реализацию полномочий, указанных в </w:t>
      </w:r>
      <w:hyperlink r:id="rId8" w:history="1">
        <w:r w:rsidRPr="006B15F6">
          <w:rPr>
            <w:rStyle w:val="a3"/>
            <w:rFonts w:ascii="Arial" w:hAnsi="Arial" w:cs="Arial"/>
            <w:sz w:val="24"/>
            <w:szCs w:val="24"/>
          </w:rPr>
          <w:t>пункте 1.2</w:t>
        </w:r>
      </w:hyperlink>
      <w:r w:rsidRPr="006B15F6">
        <w:rPr>
          <w:rFonts w:ascii="Arial" w:hAnsi="Arial" w:cs="Arial"/>
          <w:sz w:val="24"/>
          <w:szCs w:val="24"/>
        </w:rPr>
        <w:t xml:space="preserve"> настоящего Соглашения, осуществляется в соответствии с Бюджетным кодексом РФ, нормативно-правовыми актами Российской Федерации, Красноярского края.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3. ПРАВА И ОБЯЗАННОСТИ СТОРОН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3.1. «Поселение»: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3.1.1. Перечисляет «Району» межбюджетные трансферты, предназна</w:t>
      </w:r>
      <w:r w:rsidRPr="006B15F6">
        <w:rPr>
          <w:rFonts w:ascii="Arial" w:hAnsi="Arial" w:cs="Arial"/>
          <w:sz w:val="24"/>
          <w:szCs w:val="24"/>
        </w:rPr>
        <w:softHyphen/>
        <w:t>ченные для исполнения переданных по настоящему Соглашению полномочий, в размере и порядке, ус</w:t>
      </w:r>
      <w:r w:rsidRPr="006B15F6">
        <w:rPr>
          <w:rFonts w:ascii="Arial" w:hAnsi="Arial" w:cs="Arial"/>
          <w:sz w:val="24"/>
          <w:szCs w:val="24"/>
        </w:rPr>
        <w:softHyphen/>
        <w:t>тановленных разделом 2 настоящего Соглашения.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   3.1.2. Имеет право получать от «Района» информацию о ходе реализации переданных полномочий.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3.1.3. Осуществляет контроль за исполнением «Районом» переданных ему полномо</w:t>
      </w:r>
      <w:r w:rsidRPr="006B15F6">
        <w:rPr>
          <w:rFonts w:ascii="Arial" w:hAnsi="Arial" w:cs="Arial"/>
          <w:sz w:val="24"/>
          <w:szCs w:val="24"/>
        </w:rPr>
        <w:softHyphen/>
        <w:t>чий, а также за целевым использованием финансовых средств, предоставленных на эти цели, посредством представления финансового отчета «Районом» (главным распорядителем бюджетных средств) ежеквартально, не позднее 15-го числа, в разрезе учреждений. В случае выявления нарушений, дает письменные предпи</w:t>
      </w:r>
      <w:r w:rsidRPr="006B15F6">
        <w:rPr>
          <w:rFonts w:ascii="Arial" w:hAnsi="Arial" w:cs="Arial"/>
          <w:sz w:val="24"/>
          <w:szCs w:val="24"/>
        </w:rPr>
        <w:softHyphen/>
        <w:t>сания для обязательного устранения «Районом» (главным распорядителем бюджетных средств) нарушений в течение 15 дней с момента уведомления.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3.1.4. Вносит предложения о приостановке действия настоящего Соглашения в случае неисполнения или ненадлежащего исполнения «Районом» переданных полномочий;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3.1.5. Направляет своего представителя для участия в работе создаваемых для осуществления переданных полномочий комиссий, рабочих групп и иных совещательных органах;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3.1.6. Устанавливает критерии оценки эффективности исполнения переданных полномочий.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3.2. «Район»: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3.2.1. Осуществляет переданные ему «Поселением» полномочия в соответствии с пунктом 1.2. настоящего Соглашения и действующим законодательством РФ.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lastRenderedPageBreak/>
        <w:t>3.2.2. Рассматривает представленные «Поселением» требования об устранении выяв</w:t>
      </w:r>
      <w:r w:rsidRPr="006B15F6">
        <w:rPr>
          <w:rFonts w:ascii="Arial" w:hAnsi="Arial" w:cs="Arial"/>
          <w:sz w:val="24"/>
          <w:szCs w:val="24"/>
        </w:rPr>
        <w:softHyphen/>
        <w:t>ленных нарушений со стороны «Района» по реализации переданных «Поселением» полномочий, не позднее чем в месячный срок (если в требовании не указан иной срок) со дня выявления нарушений, принимает меры по устранению нарушений и незамедлительно сообщает об этом «Поселению».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3.3. Предоставляет любую запрашиваемую информацию «Поселению» об исполнении полномочий.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4. ОТВЕТСТВЕННОСТЬ СТОРОН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4.1. Установление факта ненадлежащего осуществления «Районом»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</w:t>
      </w:r>
      <w:r w:rsidRPr="006B15F6">
        <w:rPr>
          <w:rFonts w:ascii="Arial" w:hAnsi="Arial" w:cs="Arial"/>
          <w:sz w:val="24"/>
          <w:szCs w:val="24"/>
        </w:rPr>
        <w:softHyphen/>
        <w:t>твержденных документально, в срок до 30 дней с момента подписания Согла</w:t>
      </w:r>
      <w:r w:rsidRPr="006B15F6">
        <w:rPr>
          <w:rFonts w:ascii="Arial" w:hAnsi="Arial" w:cs="Arial"/>
          <w:sz w:val="24"/>
          <w:szCs w:val="24"/>
        </w:rPr>
        <w:softHyphen/>
        <w:t>шения о расторжении или получения письменного уведомления о расторжении Соглашения.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4.2. «Район» несет ответственность перед «Поселением» за осуществление переданных ему полномочий.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   4.3. В случае неисполнения «Поселением» вытекающих из настоящего Соглашения обязательств по финансированию осуществления «Районом» переданных ему полномочий, а также нарушение срока перечисления межбюджетных трансфертов «Район» вправе требовать расторжения данного Соглашения.</w:t>
      </w:r>
      <w:bookmarkStart w:id="0" w:name="bookmark2"/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5. СРОК ДЕЙСТВИЯ, ОСНОВАНИЯ И ПОРЯДОК ПРЕКРАЩЕНИЯ ДЕЙСТВИЯ СО</w:t>
      </w:r>
      <w:r w:rsidRPr="006B15F6">
        <w:rPr>
          <w:rFonts w:ascii="Arial" w:hAnsi="Arial" w:cs="Arial"/>
          <w:sz w:val="24"/>
          <w:szCs w:val="24"/>
        </w:rPr>
        <w:softHyphen/>
        <w:t>ГЛАШЕНИЯ</w:t>
      </w:r>
      <w:bookmarkEnd w:id="0"/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15F6" w:rsidRPr="00C426F0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26F0">
        <w:rPr>
          <w:rFonts w:ascii="Arial" w:hAnsi="Arial" w:cs="Arial"/>
          <w:sz w:val="24"/>
          <w:szCs w:val="24"/>
        </w:rPr>
        <w:t>5.1. Настоящее Соглашение вступает в силу</w:t>
      </w:r>
      <w:r w:rsidR="002812BA" w:rsidRPr="00C426F0">
        <w:rPr>
          <w:rFonts w:ascii="Arial" w:hAnsi="Arial" w:cs="Arial"/>
          <w:sz w:val="24"/>
          <w:szCs w:val="24"/>
        </w:rPr>
        <w:t xml:space="preserve"> со дня официального опубликования, но не ранее 01</w:t>
      </w:r>
      <w:r w:rsidRPr="00C426F0">
        <w:rPr>
          <w:rFonts w:ascii="Arial" w:hAnsi="Arial" w:cs="Arial"/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19 г"/>
        </w:smartTagPr>
        <w:r w:rsidRPr="00C426F0">
          <w:rPr>
            <w:rFonts w:ascii="Arial" w:hAnsi="Arial" w:cs="Arial"/>
            <w:sz w:val="24"/>
            <w:szCs w:val="24"/>
          </w:rPr>
          <w:t>2019 г</w:t>
        </w:r>
      </w:smartTag>
      <w:r w:rsidRPr="00C426F0">
        <w:rPr>
          <w:rFonts w:ascii="Arial" w:hAnsi="Arial" w:cs="Arial"/>
          <w:sz w:val="24"/>
          <w:szCs w:val="24"/>
        </w:rPr>
        <w:t>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26F0">
        <w:rPr>
          <w:rFonts w:ascii="Arial" w:hAnsi="Arial" w:cs="Arial"/>
          <w:sz w:val="24"/>
          <w:szCs w:val="24"/>
        </w:rPr>
        <w:t>5.2. Срок действия настоящего Соглашения устанавливается до 31 декабря 2019 года.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5.3. Действие настоящего Соглашения может быть прекращено досрочно: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5.3.1. по соглашению Сторон.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5.3.2. в одностороннем порядке в случае: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- изменения действующего законодательства Российской Федерации и (или) законодательства </w:t>
      </w:r>
      <w:r w:rsidR="002812BA" w:rsidRPr="002812BA">
        <w:rPr>
          <w:rFonts w:ascii="Arial" w:hAnsi="Arial" w:cs="Arial"/>
          <w:sz w:val="24"/>
          <w:szCs w:val="24"/>
        </w:rPr>
        <w:t>Красноярского края</w:t>
      </w:r>
      <w:r w:rsidRPr="002812BA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- неисполнения или ненадлежащего исполнения одной из Сторон своих обязательств, в соответствии с настоящим Соглашением;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«Поселением» самостоя</w:t>
      </w:r>
      <w:r w:rsidRPr="006B15F6">
        <w:rPr>
          <w:rFonts w:ascii="Arial" w:hAnsi="Arial" w:cs="Arial"/>
          <w:sz w:val="24"/>
          <w:szCs w:val="24"/>
        </w:rPr>
        <w:softHyphen/>
        <w:t>тельно;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- нецелевом использовании финансовых средств, предоставленных на исполнение полномочий.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5.4. Уведомление о расторжении настоящего Соглашения в одностороннем порядке направляет</w:t>
      </w:r>
      <w:r w:rsidRPr="006B15F6">
        <w:rPr>
          <w:rFonts w:ascii="Arial" w:hAnsi="Arial" w:cs="Arial"/>
          <w:sz w:val="24"/>
          <w:szCs w:val="24"/>
        </w:rPr>
        <w:softHyphen/>
        <w:t xml:space="preserve">ся второй стороне не менее чем за 30 дней, при этом второй </w:t>
      </w:r>
      <w:r w:rsidRPr="006B15F6">
        <w:rPr>
          <w:rFonts w:ascii="Arial" w:hAnsi="Arial" w:cs="Arial"/>
          <w:sz w:val="24"/>
          <w:szCs w:val="24"/>
        </w:rPr>
        <w:lastRenderedPageBreak/>
        <w:t xml:space="preserve">стороне возмещаются все расходы, связанные с досрочным расторжением соглашения.   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6. ЗАКЛЮЧИТЕЛЬНЫЕ ПОЛОЖЕНИЯ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6.2. Внесение изменений и дополнений в настоящее Соглашение осуществляется путем подписа</w:t>
      </w:r>
      <w:r w:rsidRPr="006B15F6">
        <w:rPr>
          <w:rFonts w:ascii="Arial" w:hAnsi="Arial" w:cs="Arial"/>
          <w:sz w:val="24"/>
          <w:szCs w:val="24"/>
        </w:rPr>
        <w:softHyphen/>
        <w:t>ния Сторонами дополнительных соглашений.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 РФ.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7.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766"/>
      </w:tblGrid>
      <w:tr w:rsidR="006B15F6" w:rsidRPr="006B15F6" w:rsidTr="006B15F6">
        <w:tc>
          <w:tcPr>
            <w:tcW w:w="4805" w:type="dxa"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6" w:type="dxa"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5F6" w:rsidRPr="006B15F6" w:rsidTr="006B15F6">
        <w:tc>
          <w:tcPr>
            <w:tcW w:w="4805" w:type="dxa"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15F6">
              <w:rPr>
                <w:rFonts w:ascii="Arial" w:hAnsi="Arial" w:cs="Arial"/>
                <w:b/>
                <w:sz w:val="24"/>
                <w:szCs w:val="24"/>
              </w:rPr>
              <w:t>«Поселение»:</w:t>
            </w:r>
          </w:p>
          <w:p w:rsidR="006B15F6" w:rsidRPr="006B15F6" w:rsidRDefault="006B15F6" w:rsidP="007879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B15F6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Гладковского сельсовета </w:t>
            </w:r>
          </w:p>
          <w:p w:rsidR="006B15F6" w:rsidRPr="006B15F6" w:rsidRDefault="006B15F6" w:rsidP="0078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Адрес:</w:t>
            </w:r>
            <w:r w:rsidRPr="006B15F6">
              <w:rPr>
                <w:rFonts w:ascii="Arial" w:hAnsi="Arial" w:cs="Arial"/>
                <w:sz w:val="24"/>
                <w:szCs w:val="24"/>
              </w:rPr>
              <w:tab/>
              <w:t xml:space="preserve"> 663594, Красноярский край, Саянский район, с. Гладково,</w:t>
            </w:r>
          </w:p>
          <w:p w:rsidR="006B15F6" w:rsidRPr="006B15F6" w:rsidRDefault="006B15F6" w:rsidP="0078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ул. Центральная 75</w:t>
            </w:r>
          </w:p>
          <w:p w:rsidR="006B15F6" w:rsidRPr="006B15F6" w:rsidRDefault="006B15F6" w:rsidP="0078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ИНН 2433000893, ОКАТО 04248813000,</w:t>
            </w:r>
          </w:p>
          <w:p w:rsidR="006B15F6" w:rsidRPr="006B15F6" w:rsidRDefault="006B15F6" w:rsidP="0078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р/с 40204810400000000895 Отделение Красноярск</w:t>
            </w:r>
          </w:p>
          <w:p w:rsidR="006B15F6" w:rsidRPr="006B15F6" w:rsidRDefault="006B15F6" w:rsidP="0078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БИК 040407001,</w:t>
            </w:r>
          </w:p>
          <w:p w:rsidR="006B15F6" w:rsidRPr="006B15F6" w:rsidRDefault="006B15F6" w:rsidP="0078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15F6">
              <w:rPr>
                <w:rFonts w:ascii="Arial" w:hAnsi="Arial" w:cs="Arial"/>
                <w:sz w:val="24"/>
                <w:szCs w:val="24"/>
              </w:rPr>
              <w:t>лиц.сч</w:t>
            </w:r>
            <w:proofErr w:type="spellEnd"/>
            <w:r w:rsidRPr="006B15F6">
              <w:rPr>
                <w:rFonts w:ascii="Arial" w:hAnsi="Arial" w:cs="Arial"/>
                <w:sz w:val="24"/>
                <w:szCs w:val="24"/>
              </w:rPr>
              <w:t xml:space="preserve">. 03193008760 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 ___________________ С.Н. Гришина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М.П. 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6" w:type="dxa"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15F6">
              <w:rPr>
                <w:rFonts w:ascii="Arial" w:hAnsi="Arial" w:cs="Arial"/>
                <w:b/>
                <w:sz w:val="24"/>
                <w:szCs w:val="24"/>
              </w:rPr>
              <w:t>«Район»:</w:t>
            </w:r>
          </w:p>
          <w:p w:rsidR="006B15F6" w:rsidRPr="006B15F6" w:rsidRDefault="006B15F6" w:rsidP="007879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B15F6">
              <w:rPr>
                <w:rFonts w:ascii="Arial" w:hAnsi="Arial" w:cs="Arial"/>
                <w:b/>
                <w:sz w:val="24"/>
                <w:szCs w:val="24"/>
              </w:rPr>
              <w:t>Администрация Саянского района</w:t>
            </w:r>
          </w:p>
          <w:p w:rsidR="007879F6" w:rsidRDefault="007879F6" w:rsidP="0078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B15F6" w:rsidRPr="006B15F6" w:rsidRDefault="006B15F6" w:rsidP="0078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Адрес: 663580, Красноярский край, Саянский район, с. Агинское, </w:t>
            </w:r>
          </w:p>
          <w:p w:rsidR="006B15F6" w:rsidRPr="006B15F6" w:rsidRDefault="006B15F6" w:rsidP="0078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ул. Советская, д. 151.</w:t>
            </w:r>
          </w:p>
          <w:p w:rsidR="006B15F6" w:rsidRPr="006B15F6" w:rsidRDefault="006B15F6" w:rsidP="0078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ИНН 2433001600, ОКАТО 04248802000</w:t>
            </w:r>
          </w:p>
          <w:p w:rsidR="006B15F6" w:rsidRPr="006B15F6" w:rsidRDefault="006B15F6" w:rsidP="0078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р/</w:t>
            </w:r>
            <w:proofErr w:type="spellStart"/>
            <w:r w:rsidRPr="006B15F6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6B15F6">
              <w:rPr>
                <w:rFonts w:ascii="Arial" w:hAnsi="Arial" w:cs="Arial"/>
                <w:sz w:val="24"/>
                <w:szCs w:val="24"/>
              </w:rPr>
              <w:t xml:space="preserve"> 40204810300000000975</w:t>
            </w:r>
          </w:p>
          <w:p w:rsidR="006B15F6" w:rsidRPr="006B15F6" w:rsidRDefault="006B15F6" w:rsidP="0078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БИК 040407001, </w:t>
            </w:r>
          </w:p>
          <w:p w:rsidR="006B15F6" w:rsidRPr="006B15F6" w:rsidRDefault="006B15F6" w:rsidP="0078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15F6">
              <w:rPr>
                <w:rFonts w:ascii="Arial" w:hAnsi="Arial" w:cs="Arial"/>
                <w:sz w:val="24"/>
                <w:szCs w:val="24"/>
              </w:rPr>
              <w:t>лиц.сч</w:t>
            </w:r>
            <w:proofErr w:type="spellEnd"/>
            <w:r w:rsidRPr="006B15F6">
              <w:rPr>
                <w:rFonts w:ascii="Arial" w:hAnsi="Arial" w:cs="Arial"/>
                <w:sz w:val="24"/>
                <w:szCs w:val="24"/>
              </w:rPr>
              <w:t>. 02010004310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79F6" w:rsidRDefault="007879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Глава района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_____________________ И.В. Данилин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М.П. 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B15F6" w:rsidRDefault="006B15F6" w:rsidP="006B15F6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 к Соглашению о передаче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6B15F6" w:rsidRPr="006B15F6" w:rsidRDefault="006B15F6" w:rsidP="006B15F6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B15F6">
        <w:rPr>
          <w:rFonts w:ascii="Arial" w:hAnsi="Arial" w:cs="Arial"/>
          <w:sz w:val="24"/>
          <w:szCs w:val="24"/>
        </w:rPr>
        <w:t>части полномочий между</w:t>
      </w:r>
    </w:p>
    <w:p w:rsidR="006B15F6" w:rsidRDefault="006B15F6" w:rsidP="006B15F6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органом местного </w:t>
      </w:r>
    </w:p>
    <w:p w:rsidR="006B15F6" w:rsidRPr="006B15F6" w:rsidRDefault="006B15F6" w:rsidP="006B15F6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самоуправления поселения</w:t>
      </w:r>
    </w:p>
    <w:p w:rsidR="006B15F6" w:rsidRDefault="006B15F6" w:rsidP="006B15F6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и органом местного </w:t>
      </w:r>
    </w:p>
    <w:p w:rsidR="006B15F6" w:rsidRDefault="006B15F6" w:rsidP="006B15F6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самоуправления </w:t>
      </w:r>
    </w:p>
    <w:p w:rsidR="006B15F6" w:rsidRPr="006B15F6" w:rsidRDefault="006B15F6" w:rsidP="006B15F6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>муниципального района</w:t>
      </w:r>
    </w:p>
    <w:p w:rsidR="006B15F6" w:rsidRPr="006B15F6" w:rsidRDefault="006B15F6" w:rsidP="006B15F6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6B15F6">
        <w:rPr>
          <w:rFonts w:ascii="Arial" w:hAnsi="Arial" w:cs="Arial"/>
          <w:sz w:val="24"/>
          <w:szCs w:val="24"/>
        </w:rPr>
        <w:t xml:space="preserve"> от</w:t>
      </w:r>
      <w:r w:rsidR="007879F6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7879F6">
        <w:rPr>
          <w:rFonts w:ascii="Arial" w:hAnsi="Arial" w:cs="Arial"/>
          <w:sz w:val="24"/>
          <w:szCs w:val="24"/>
        </w:rPr>
        <w:t>19.12.2018г.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15F6">
        <w:rPr>
          <w:rFonts w:ascii="Arial" w:hAnsi="Arial" w:cs="Arial"/>
          <w:b/>
          <w:sz w:val="24"/>
          <w:szCs w:val="24"/>
        </w:rPr>
        <w:t>Расчет необходимых финансовых затрат, для исполнения полномочий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15F6">
        <w:rPr>
          <w:rFonts w:ascii="Arial" w:hAnsi="Arial" w:cs="Arial"/>
          <w:b/>
          <w:sz w:val="24"/>
          <w:szCs w:val="24"/>
        </w:rPr>
        <w:t xml:space="preserve">передаваемых «Поселением» 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B15F6">
        <w:rPr>
          <w:rFonts w:ascii="Arial" w:hAnsi="Arial" w:cs="Arial"/>
          <w:b/>
          <w:sz w:val="24"/>
          <w:szCs w:val="24"/>
          <w:u w:val="single"/>
        </w:rPr>
        <w:t>Гладковский сельсовет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15F6">
        <w:rPr>
          <w:rFonts w:ascii="Arial" w:hAnsi="Arial" w:cs="Arial"/>
          <w:b/>
          <w:sz w:val="24"/>
          <w:szCs w:val="24"/>
        </w:rPr>
        <w:t xml:space="preserve">Гладковский сельский Дом культуры: 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15F6">
        <w:rPr>
          <w:rFonts w:ascii="Arial" w:hAnsi="Arial" w:cs="Arial"/>
          <w:b/>
          <w:sz w:val="24"/>
          <w:szCs w:val="24"/>
        </w:rPr>
        <w:t>штатная численность работников – 2 ед.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308"/>
        <w:gridCol w:w="1351"/>
        <w:gridCol w:w="1218"/>
        <w:gridCol w:w="1134"/>
        <w:gridCol w:w="992"/>
        <w:gridCol w:w="1418"/>
      </w:tblGrid>
      <w:tr w:rsidR="006B15F6" w:rsidRPr="006B15F6" w:rsidTr="006B15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Статьи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6B15F6" w:rsidRPr="006B15F6" w:rsidTr="006B15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Сумма затрат на год,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479820,0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144905,63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45000,00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672725,63</w:t>
            </w:r>
          </w:p>
        </w:tc>
      </w:tr>
    </w:tbl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15F6">
        <w:rPr>
          <w:rFonts w:ascii="Arial" w:hAnsi="Arial" w:cs="Arial"/>
          <w:b/>
          <w:sz w:val="24"/>
          <w:szCs w:val="24"/>
        </w:rPr>
        <w:t xml:space="preserve">Междуреченский сельский клуб: 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15F6">
        <w:rPr>
          <w:rFonts w:ascii="Arial" w:hAnsi="Arial" w:cs="Arial"/>
          <w:b/>
          <w:sz w:val="24"/>
          <w:szCs w:val="24"/>
        </w:rPr>
        <w:t>штатная численность работников – 1 ед.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308"/>
        <w:gridCol w:w="1276"/>
        <w:gridCol w:w="1084"/>
        <w:gridCol w:w="1134"/>
        <w:gridCol w:w="992"/>
        <w:gridCol w:w="1418"/>
      </w:tblGrid>
      <w:tr w:rsidR="006B15F6" w:rsidRPr="006B15F6" w:rsidTr="006B15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Статьи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6B15F6" w:rsidRPr="006B15F6" w:rsidTr="006B15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Сумма затрат на год,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265488,0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80177,36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21000,0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368165,36</w:t>
            </w:r>
          </w:p>
        </w:tc>
      </w:tr>
    </w:tbl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15F6">
        <w:rPr>
          <w:rFonts w:ascii="Arial" w:hAnsi="Arial" w:cs="Arial"/>
          <w:b/>
          <w:sz w:val="24"/>
          <w:szCs w:val="24"/>
        </w:rPr>
        <w:t>Всего финансовых затрат на год: 1040890,99 руб.</w:t>
      </w: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6B15F6" w:rsidRPr="006B15F6" w:rsidTr="006B15F6">
        <w:trPr>
          <w:trHeight w:val="2325"/>
        </w:trPr>
        <w:tc>
          <w:tcPr>
            <w:tcW w:w="4815" w:type="dxa"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«Поселение»    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Глава сельсовета   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 _____________ С.Н. Гришина 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М.П.                                     </w:t>
            </w:r>
          </w:p>
        </w:tc>
        <w:tc>
          <w:tcPr>
            <w:tcW w:w="4815" w:type="dxa"/>
          </w:tcPr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«Район»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Глава района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_______________ И.В. Данилин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5F6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6B15F6" w:rsidRPr="006B15F6" w:rsidRDefault="006B15F6" w:rsidP="006B15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6B15F6" w:rsidRDefault="006B15F6" w:rsidP="006B1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5F6" w:rsidRPr="00B76D33" w:rsidRDefault="006B15F6" w:rsidP="00B76D3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B15F6" w:rsidRPr="00B76D33" w:rsidSect="006B15F6">
      <w:headerReference w:type="default" r:id="rId9"/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1E" w:rsidRDefault="009C581E" w:rsidP="00D101DF">
      <w:pPr>
        <w:spacing w:after="0" w:line="240" w:lineRule="auto"/>
      </w:pPr>
      <w:r>
        <w:separator/>
      </w:r>
    </w:p>
  </w:endnote>
  <w:endnote w:type="continuationSeparator" w:id="0">
    <w:p w:rsidR="009C581E" w:rsidRDefault="009C581E" w:rsidP="00D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1E" w:rsidRDefault="009C581E" w:rsidP="00D101DF">
      <w:pPr>
        <w:spacing w:after="0" w:line="240" w:lineRule="auto"/>
      </w:pPr>
      <w:r>
        <w:separator/>
      </w:r>
    </w:p>
  </w:footnote>
  <w:footnote w:type="continuationSeparator" w:id="0">
    <w:p w:rsidR="009C581E" w:rsidRDefault="009C581E" w:rsidP="00D1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C6" w:rsidRPr="00653DC6" w:rsidRDefault="00653DC6" w:rsidP="00653DC6">
    <w:pPr>
      <w:pStyle w:val="a4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504"/>
    <w:multiLevelType w:val="multilevel"/>
    <w:tmpl w:val="2F844A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24"/>
        </w:tabs>
        <w:ind w:left="824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45B27B2E"/>
    <w:multiLevelType w:val="hybridMultilevel"/>
    <w:tmpl w:val="842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3BF"/>
    <w:rsid w:val="0003340B"/>
    <w:rsid w:val="00043031"/>
    <w:rsid w:val="000612B5"/>
    <w:rsid w:val="000651F6"/>
    <w:rsid w:val="000B1263"/>
    <w:rsid w:val="00111E4D"/>
    <w:rsid w:val="00121AA5"/>
    <w:rsid w:val="0013037F"/>
    <w:rsid w:val="00136035"/>
    <w:rsid w:val="0013638B"/>
    <w:rsid w:val="00146637"/>
    <w:rsid w:val="001674D7"/>
    <w:rsid w:val="001901AE"/>
    <w:rsid w:val="001C13BF"/>
    <w:rsid w:val="001C3A72"/>
    <w:rsid w:val="001C47D4"/>
    <w:rsid w:val="00222BE5"/>
    <w:rsid w:val="00243C02"/>
    <w:rsid w:val="00254E7C"/>
    <w:rsid w:val="0027195D"/>
    <w:rsid w:val="002812BA"/>
    <w:rsid w:val="002D1242"/>
    <w:rsid w:val="002D16CD"/>
    <w:rsid w:val="002F77B8"/>
    <w:rsid w:val="00315858"/>
    <w:rsid w:val="0033364A"/>
    <w:rsid w:val="003E2924"/>
    <w:rsid w:val="003E7A9D"/>
    <w:rsid w:val="003F03CD"/>
    <w:rsid w:val="003F74FF"/>
    <w:rsid w:val="004158B9"/>
    <w:rsid w:val="00424F39"/>
    <w:rsid w:val="004334F6"/>
    <w:rsid w:val="004343FD"/>
    <w:rsid w:val="004405CC"/>
    <w:rsid w:val="00451750"/>
    <w:rsid w:val="004600E3"/>
    <w:rsid w:val="004640E6"/>
    <w:rsid w:val="00482692"/>
    <w:rsid w:val="004C7F84"/>
    <w:rsid w:val="00555E3B"/>
    <w:rsid w:val="00576BCF"/>
    <w:rsid w:val="0059714D"/>
    <w:rsid w:val="005A06A9"/>
    <w:rsid w:val="005C69E4"/>
    <w:rsid w:val="00653DC6"/>
    <w:rsid w:val="0066333C"/>
    <w:rsid w:val="006A1A55"/>
    <w:rsid w:val="006A3EC9"/>
    <w:rsid w:val="006B15F6"/>
    <w:rsid w:val="006C004B"/>
    <w:rsid w:val="006D0D91"/>
    <w:rsid w:val="006D24B1"/>
    <w:rsid w:val="006E3C5F"/>
    <w:rsid w:val="006E68B2"/>
    <w:rsid w:val="007607D6"/>
    <w:rsid w:val="007879F6"/>
    <w:rsid w:val="007A524A"/>
    <w:rsid w:val="0083345C"/>
    <w:rsid w:val="00841F4B"/>
    <w:rsid w:val="00861739"/>
    <w:rsid w:val="0087216C"/>
    <w:rsid w:val="00884CF6"/>
    <w:rsid w:val="008A23F6"/>
    <w:rsid w:val="008A4250"/>
    <w:rsid w:val="008B0D95"/>
    <w:rsid w:val="008C094E"/>
    <w:rsid w:val="008D07E8"/>
    <w:rsid w:val="008D7844"/>
    <w:rsid w:val="008E3403"/>
    <w:rsid w:val="008E4E10"/>
    <w:rsid w:val="00903ABF"/>
    <w:rsid w:val="009134DF"/>
    <w:rsid w:val="0094162B"/>
    <w:rsid w:val="00943306"/>
    <w:rsid w:val="009A48B1"/>
    <w:rsid w:val="009C581E"/>
    <w:rsid w:val="00A1291E"/>
    <w:rsid w:val="00A12DA3"/>
    <w:rsid w:val="00A3172A"/>
    <w:rsid w:val="00A44FDA"/>
    <w:rsid w:val="00A54E68"/>
    <w:rsid w:val="00A646CB"/>
    <w:rsid w:val="00A64FB7"/>
    <w:rsid w:val="00A742B9"/>
    <w:rsid w:val="00B21A06"/>
    <w:rsid w:val="00B273BA"/>
    <w:rsid w:val="00B4028F"/>
    <w:rsid w:val="00B76D33"/>
    <w:rsid w:val="00B806F3"/>
    <w:rsid w:val="00B91D2A"/>
    <w:rsid w:val="00BA6DB9"/>
    <w:rsid w:val="00BB1F9D"/>
    <w:rsid w:val="00BD1BEF"/>
    <w:rsid w:val="00BD4599"/>
    <w:rsid w:val="00BE3D83"/>
    <w:rsid w:val="00C14AB9"/>
    <w:rsid w:val="00C30B08"/>
    <w:rsid w:val="00C426F0"/>
    <w:rsid w:val="00C42B3C"/>
    <w:rsid w:val="00C53E6F"/>
    <w:rsid w:val="00C65251"/>
    <w:rsid w:val="00C720BB"/>
    <w:rsid w:val="00C8380D"/>
    <w:rsid w:val="00CA22F1"/>
    <w:rsid w:val="00CA4540"/>
    <w:rsid w:val="00CB7A04"/>
    <w:rsid w:val="00CC522C"/>
    <w:rsid w:val="00CD4656"/>
    <w:rsid w:val="00D0012A"/>
    <w:rsid w:val="00D101DF"/>
    <w:rsid w:val="00D37E62"/>
    <w:rsid w:val="00D73892"/>
    <w:rsid w:val="00D846B0"/>
    <w:rsid w:val="00DA217E"/>
    <w:rsid w:val="00DC5F95"/>
    <w:rsid w:val="00DD04FE"/>
    <w:rsid w:val="00DD7C56"/>
    <w:rsid w:val="00DE16EB"/>
    <w:rsid w:val="00DF2403"/>
    <w:rsid w:val="00E2487E"/>
    <w:rsid w:val="00E50D92"/>
    <w:rsid w:val="00E84BB6"/>
    <w:rsid w:val="00E86A16"/>
    <w:rsid w:val="00EB79AF"/>
    <w:rsid w:val="00ED5BF8"/>
    <w:rsid w:val="00EF2D5A"/>
    <w:rsid w:val="00F057D1"/>
    <w:rsid w:val="00F058A1"/>
    <w:rsid w:val="00F11B9C"/>
    <w:rsid w:val="00F2387B"/>
    <w:rsid w:val="00F42FC5"/>
    <w:rsid w:val="00F604A1"/>
    <w:rsid w:val="00F64B34"/>
    <w:rsid w:val="00FD37C7"/>
    <w:rsid w:val="00FE14E2"/>
    <w:rsid w:val="00FE2674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0F6B88"/>
  <w15:docId w15:val="{A485A2C7-A408-43AB-92DD-543E97F1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1DF"/>
  </w:style>
  <w:style w:type="paragraph" w:styleId="a6">
    <w:name w:val="footer"/>
    <w:basedOn w:val="a"/>
    <w:link w:val="a7"/>
    <w:uiPriority w:val="99"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1DF"/>
  </w:style>
  <w:style w:type="paragraph" w:customStyle="1" w:styleId="1">
    <w:name w:val="Обычный1"/>
    <w:rsid w:val="00111E4D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76D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106389A587EF1A207F3BDC3E4E4C26C2A39EFCBD94D5FB340D6F4A91A4DD2476DA48FEB1248UDN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21</cp:revision>
  <cp:lastPrinted>2018-12-17T07:00:00Z</cp:lastPrinted>
  <dcterms:created xsi:type="dcterms:W3CDTF">2017-05-12T03:48:00Z</dcterms:created>
  <dcterms:modified xsi:type="dcterms:W3CDTF">2018-12-20T01:36:00Z</dcterms:modified>
</cp:coreProperties>
</file>